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37701" w:rsidRDefault="00D37701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bookmarkStart w:id="0" w:name="_GoBack"/>
      <w:bookmarkEnd w:id="0"/>
    </w:p>
    <w:p w14:paraId="00000002" w14:textId="2C728D5D" w:rsidR="00D37701" w:rsidRPr="008E2E6D" w:rsidRDefault="008E2E6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E2E6D">
        <w:rPr>
          <w:rFonts w:ascii="Times New Roman" w:eastAsia="Times New Roman" w:hAnsi="Times New Roman"/>
          <w:b/>
          <w:i/>
          <w:sz w:val="24"/>
          <w:szCs w:val="24"/>
        </w:rPr>
        <w:t>ВІДДІЛ ОСВІТИ, СІМ’Ї, МОЛОДІ ТА СПОРТУ НОСІВСЬКОЇ МІСЬКОЇ РАДИ</w:t>
      </w:r>
    </w:p>
    <w:p w14:paraId="00000003" w14:textId="77777777" w:rsidR="00D37701" w:rsidRPr="008E2E6D" w:rsidRDefault="00D3770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D37701" w:rsidRPr="008E2E6D" w:rsidRDefault="00A93C06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1B475BEB" w:rsidR="00D37701" w:rsidRPr="008E2E6D" w:rsidRDefault="00A93C06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8E2E6D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="00DC69DF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п</w:t>
      </w:r>
      <w:r w:rsidR="00DC69DF" w:rsidRPr="00874F81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ослуги з </w:t>
      </w:r>
      <w:r w:rsidR="00DC69DF" w:rsidRPr="00874F81">
        <w:rPr>
          <w:rFonts w:ascii="Times New Roman" w:eastAsia="Times New Roman" w:hAnsi="Times New Roman"/>
          <w:b/>
          <w:sz w:val="24"/>
          <w:szCs w:val="24"/>
        </w:rPr>
        <w:t>поточного ремонту шкільних автобусів</w:t>
      </w: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8E2E6D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77777777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E2E6D">
        <w:rPr>
          <w:rFonts w:ascii="Times New Roman" w:eastAsia="Times New Roman" w:hAnsi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0000007" w14:textId="19E7F9D3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8E2E6D">
        <w:rPr>
          <w:rFonts w:ascii="Times New Roman" w:eastAsia="Times New Roman" w:hAnsi="Times New Roman"/>
          <w:b/>
          <w:sz w:val="24"/>
          <w:szCs w:val="24"/>
        </w:rPr>
        <w:t xml:space="preserve">Відділ освіти, сім’ї, молоді та спорту Носівської міської ради, </w:t>
      </w:r>
      <w:r w:rsidR="006E161B">
        <w:rPr>
          <w:rFonts w:ascii="Times New Roman" w:eastAsia="Times New Roman" w:hAnsi="Times New Roman"/>
          <w:b/>
          <w:sz w:val="24"/>
          <w:szCs w:val="24"/>
        </w:rPr>
        <w:t xml:space="preserve">17100, Україна, Чернігівська обл., м. Носівка, вул. Центральна, 20, </w:t>
      </w:r>
      <w:r w:rsidR="008E2E6D">
        <w:rPr>
          <w:rFonts w:ascii="Times New Roman" w:eastAsia="Times New Roman" w:hAnsi="Times New Roman"/>
          <w:b/>
          <w:sz w:val="24"/>
          <w:szCs w:val="24"/>
        </w:rPr>
        <w:t>41104003, орган місцевого самоврядування</w:t>
      </w:r>
      <w:r w:rsidRPr="008E2E6D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00000008" w14:textId="4AC9373F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 w:rsidRPr="008E2E6D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DC69DF" w:rsidRPr="00874F81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Послуги з </w:t>
      </w:r>
      <w:r w:rsidR="00DC69DF" w:rsidRPr="00874F81">
        <w:rPr>
          <w:rFonts w:ascii="Times New Roman" w:eastAsia="Times New Roman" w:hAnsi="Times New Roman"/>
          <w:b/>
          <w:sz w:val="24"/>
          <w:szCs w:val="24"/>
        </w:rPr>
        <w:t>поточного ремонту шкільних автобусів</w:t>
      </w:r>
      <w:r w:rsidR="00DC69DF" w:rsidRPr="008C16B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C69DF" w:rsidRPr="008C16BE">
        <w:rPr>
          <w:rFonts w:ascii="Times New Roman" w:eastAsia="Times New Roman" w:hAnsi="Times New Roman"/>
          <w:b/>
          <w:sz w:val="24"/>
          <w:szCs w:val="24"/>
        </w:rPr>
        <w:t xml:space="preserve">код за ДК 021:2015 – </w:t>
      </w:r>
      <w:r w:rsidR="00DC69DF" w:rsidRPr="008C16BE">
        <w:rPr>
          <w:rFonts w:ascii="Times New Roman" w:eastAsia="Times New Roman" w:hAnsi="Times New Roman"/>
          <w:b/>
          <w:bCs/>
          <w:sz w:val="24"/>
          <w:szCs w:val="24"/>
        </w:rPr>
        <w:t xml:space="preserve">50110000-9 - Послуги з ремонту і технічного обслуговування </w:t>
      </w:r>
      <w:proofErr w:type="spellStart"/>
      <w:r w:rsidR="00DC69DF" w:rsidRPr="008C16BE">
        <w:rPr>
          <w:rFonts w:ascii="Times New Roman" w:eastAsia="Times New Roman" w:hAnsi="Times New Roman"/>
          <w:b/>
          <w:bCs/>
          <w:sz w:val="24"/>
          <w:szCs w:val="24"/>
        </w:rPr>
        <w:t>мототранспортних</w:t>
      </w:r>
      <w:proofErr w:type="spellEnd"/>
      <w:r w:rsidR="00DC69DF" w:rsidRPr="008C16BE">
        <w:rPr>
          <w:rFonts w:ascii="Times New Roman" w:eastAsia="Times New Roman" w:hAnsi="Times New Roman"/>
          <w:b/>
          <w:bCs/>
          <w:sz w:val="24"/>
          <w:szCs w:val="24"/>
        </w:rPr>
        <w:t xml:space="preserve"> засобів і супутнього обладнанн</w:t>
      </w:r>
      <w:r w:rsidR="000D5348"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8E2E6D">
        <w:rPr>
          <w:rFonts w:ascii="Times New Roman" w:eastAsia="Times New Roman" w:hAnsi="Times New Roman"/>
          <w:b/>
          <w:color w:val="242424"/>
          <w:sz w:val="24"/>
          <w:szCs w:val="24"/>
        </w:rPr>
        <w:t>.</w:t>
      </w:r>
    </w:p>
    <w:p w14:paraId="00000009" w14:textId="7C0E40DD" w:rsidR="00D37701" w:rsidRPr="008E2E6D" w:rsidRDefault="00A93C06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Вид та ідентифікатор процедури закупівлі: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A403C8">
        <w:rPr>
          <w:rFonts w:ascii="Times New Roman" w:eastAsia="Times New Roman" w:hAnsi="Times New Roman"/>
          <w:b/>
          <w:sz w:val="24"/>
          <w:szCs w:val="24"/>
        </w:rPr>
        <w:t xml:space="preserve">відкриті торги з особливостями 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en-US"/>
        </w:rPr>
        <w:t>UA</w:t>
      </w:r>
      <w:r w:rsidR="008E2E6D" w:rsidRPr="00A403C8">
        <w:rPr>
          <w:rFonts w:ascii="Times New Roman" w:eastAsia="Times New Roman" w:hAnsi="Times New Roman"/>
          <w:b/>
          <w:sz w:val="24"/>
          <w:szCs w:val="24"/>
        </w:rPr>
        <w:t>-202</w:t>
      </w:r>
      <w:r w:rsidR="002F580E">
        <w:rPr>
          <w:rFonts w:ascii="Times New Roman" w:eastAsia="Times New Roman" w:hAnsi="Times New Roman"/>
          <w:b/>
          <w:sz w:val="24"/>
          <w:szCs w:val="24"/>
        </w:rPr>
        <w:t>5</w:t>
      </w:r>
      <w:r w:rsidR="008E2E6D" w:rsidRPr="00A403C8">
        <w:rPr>
          <w:rFonts w:ascii="Times New Roman" w:eastAsia="Times New Roman" w:hAnsi="Times New Roman"/>
          <w:b/>
          <w:sz w:val="24"/>
          <w:szCs w:val="24"/>
        </w:rPr>
        <w:t>-</w:t>
      </w:r>
      <w:r w:rsidR="002F580E">
        <w:rPr>
          <w:rFonts w:ascii="Times New Roman" w:eastAsia="Times New Roman" w:hAnsi="Times New Roman"/>
          <w:b/>
          <w:sz w:val="24"/>
          <w:szCs w:val="24"/>
        </w:rPr>
        <w:t>07</w:t>
      </w:r>
      <w:r w:rsidR="008E2E6D" w:rsidRPr="00A403C8">
        <w:rPr>
          <w:rFonts w:ascii="Times New Roman" w:eastAsia="Times New Roman" w:hAnsi="Times New Roman"/>
          <w:b/>
          <w:sz w:val="24"/>
          <w:szCs w:val="24"/>
        </w:rPr>
        <w:t>-</w:t>
      </w:r>
      <w:r w:rsidR="00B41988">
        <w:rPr>
          <w:rFonts w:ascii="Times New Roman" w:eastAsia="Times New Roman" w:hAnsi="Times New Roman"/>
          <w:b/>
          <w:sz w:val="24"/>
          <w:szCs w:val="24"/>
        </w:rPr>
        <w:t>29</w:t>
      </w:r>
      <w:r w:rsidR="008E2E6D" w:rsidRPr="00A403C8">
        <w:rPr>
          <w:rFonts w:ascii="Times New Roman" w:eastAsia="Times New Roman" w:hAnsi="Times New Roman"/>
          <w:b/>
          <w:sz w:val="24"/>
          <w:szCs w:val="24"/>
        </w:rPr>
        <w:t>-00</w:t>
      </w:r>
      <w:r w:rsidR="00B41988">
        <w:rPr>
          <w:rFonts w:ascii="Times New Roman" w:eastAsia="Times New Roman" w:hAnsi="Times New Roman"/>
          <w:b/>
          <w:sz w:val="24"/>
          <w:szCs w:val="24"/>
        </w:rPr>
        <w:t>7533</w:t>
      </w:r>
      <w:r w:rsidR="008E2E6D" w:rsidRPr="00A403C8">
        <w:rPr>
          <w:rFonts w:ascii="Times New Roman" w:eastAsia="Times New Roman" w:hAnsi="Times New Roman"/>
          <w:b/>
          <w:sz w:val="24"/>
          <w:szCs w:val="24"/>
        </w:rPr>
        <w:t>-</w:t>
      </w:r>
      <w:r w:rsidR="008E2E6D" w:rsidRPr="008E2E6D">
        <w:rPr>
          <w:rFonts w:ascii="Times New Roman" w:eastAsia="Times New Roman" w:hAnsi="Times New Roman"/>
          <w:b/>
          <w:sz w:val="24"/>
          <w:szCs w:val="24"/>
          <w:lang w:val="en-US"/>
        </w:rPr>
        <w:t>a</w:t>
      </w:r>
      <w:r w:rsidRPr="008E2E6D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221BF9A4" w14:textId="74CD76FB" w:rsidR="00653DDA" w:rsidRDefault="00A93C06" w:rsidP="00653DDA">
      <w:pPr>
        <w:spacing w:before="240"/>
        <w:ind w:firstLine="567"/>
        <w:contextualSpacing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EC3534">
        <w:rPr>
          <w:rFonts w:ascii="Times New Roman" w:eastAsia="Times New Roman" w:hAnsi="Times New Roman"/>
          <w:sz w:val="24"/>
          <w:szCs w:val="24"/>
        </w:rPr>
        <w:t>8</w:t>
      </w:r>
      <w:r w:rsidR="00DC69DF">
        <w:rPr>
          <w:rFonts w:ascii="Times New Roman" w:eastAsia="Times New Roman" w:hAnsi="Times New Roman"/>
          <w:sz w:val="24"/>
          <w:szCs w:val="24"/>
        </w:rPr>
        <w:t>0</w:t>
      </w:r>
      <w:r w:rsidR="00B023C1">
        <w:rPr>
          <w:rFonts w:ascii="Times New Roman" w:eastAsia="Times New Roman" w:hAnsi="Times New Roman"/>
          <w:sz w:val="24"/>
          <w:szCs w:val="24"/>
        </w:rPr>
        <w:t> </w:t>
      </w:r>
      <w:r w:rsidR="00DC69DF">
        <w:rPr>
          <w:rFonts w:ascii="Times New Roman" w:eastAsia="Times New Roman" w:hAnsi="Times New Roman"/>
          <w:sz w:val="24"/>
          <w:szCs w:val="24"/>
        </w:rPr>
        <w:t>0</w:t>
      </w:r>
      <w:r w:rsidR="00B023C1">
        <w:rPr>
          <w:rFonts w:ascii="Times New Roman" w:eastAsia="Times New Roman" w:hAnsi="Times New Roman"/>
          <w:sz w:val="24"/>
          <w:szCs w:val="24"/>
        </w:rPr>
        <w:t>00,00 грн.</w:t>
      </w:r>
      <w:r w:rsidRPr="008E2E6D">
        <w:rPr>
          <w:rFonts w:ascii="Times New Roman" w:eastAsia="Times New Roman" w:hAnsi="Times New Roman"/>
          <w:sz w:val="24"/>
          <w:szCs w:val="24"/>
        </w:rPr>
        <w:t>.</w:t>
      </w:r>
      <w:r w:rsidR="00653DDA" w:rsidRPr="00653DD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653DDA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Розрахунок потреби на </w:t>
      </w:r>
      <w:r w:rsidR="00DC69DF" w:rsidRPr="00DC69DF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послуги з поточного ремонту шкільних автобусів </w:t>
      </w:r>
      <w:r w:rsid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на період до 31 </w:t>
      </w:r>
      <w:r w:rsidR="00DC69DF">
        <w:rPr>
          <w:rFonts w:ascii="Times New Roman" w:eastAsia="Times New Roman" w:hAnsi="Times New Roman"/>
          <w:bCs/>
          <w:sz w:val="24"/>
          <w:szCs w:val="24"/>
          <w:lang w:eastAsia="uk-UA"/>
        </w:rPr>
        <w:t>грудня</w:t>
      </w:r>
      <w:r w:rsid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653DDA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>202</w:t>
      </w:r>
      <w:r w:rsidR="000C0E72">
        <w:rPr>
          <w:rFonts w:ascii="Times New Roman" w:eastAsia="Times New Roman" w:hAnsi="Times New Roman"/>
          <w:bCs/>
          <w:sz w:val="24"/>
          <w:szCs w:val="24"/>
          <w:lang w:eastAsia="uk-UA"/>
        </w:rPr>
        <w:t>5</w:t>
      </w:r>
      <w:r w:rsidR="00653DDA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ро</w:t>
      </w:r>
      <w:r w:rsid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>ку</w:t>
      </w:r>
      <w:r w:rsidR="00653DDA" w:rsidRPr="00653DDA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>передбачено кошторисом та річним планом закупівель на 202</w:t>
      </w:r>
      <w:r w:rsidR="000C0E72">
        <w:rPr>
          <w:rFonts w:ascii="Times New Roman" w:eastAsia="Times New Roman" w:hAnsi="Times New Roman"/>
          <w:sz w:val="24"/>
          <w:szCs w:val="24"/>
        </w:rPr>
        <w:t>5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 xml:space="preserve"> рік, ґрунтується на всіх фактичних складових ціни та включає в себе вартість ціни на </w:t>
      </w:r>
      <w:r w:rsidR="00DC69DF">
        <w:rPr>
          <w:rFonts w:ascii="Times New Roman" w:eastAsia="Times New Roman" w:hAnsi="Times New Roman"/>
          <w:sz w:val="24"/>
          <w:szCs w:val="24"/>
        </w:rPr>
        <w:t>послуги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>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товар.</w:t>
      </w:r>
      <w:r w:rsidR="00653DDA" w:rsidRPr="00653DD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DFBB687" w14:textId="77777777" w:rsidR="00653DDA" w:rsidRPr="00653DDA" w:rsidRDefault="00653DDA" w:rsidP="00653DDA">
      <w:pPr>
        <w:spacing w:before="240"/>
        <w:ind w:firstLine="567"/>
        <w:contextualSpacing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14:paraId="0000000B" w14:textId="1679A745" w:rsidR="00D37701" w:rsidRPr="008E2E6D" w:rsidRDefault="00A93C0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8E2E6D">
        <w:rPr>
          <w:rFonts w:ascii="Times New Roman" w:eastAsia="Times New Roman" w:hAnsi="Times New Roman"/>
          <w:sz w:val="24"/>
          <w:szCs w:val="24"/>
        </w:rPr>
        <w:t xml:space="preserve"> </w:t>
      </w:r>
      <w:r w:rsidR="00EC3534"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="000C0E72">
        <w:rPr>
          <w:rFonts w:ascii="Times New Roman" w:eastAsia="Times New Roman" w:hAnsi="Times New Roman"/>
          <w:b/>
          <w:sz w:val="24"/>
          <w:szCs w:val="24"/>
        </w:rPr>
        <w:t>0</w:t>
      </w:r>
      <w:r w:rsidR="008E2E6D">
        <w:rPr>
          <w:rFonts w:ascii="Times New Roman" w:eastAsia="Times New Roman" w:hAnsi="Times New Roman"/>
          <w:b/>
          <w:sz w:val="24"/>
          <w:szCs w:val="24"/>
        </w:rPr>
        <w:t> </w:t>
      </w:r>
      <w:r w:rsidR="00DC69DF">
        <w:rPr>
          <w:rFonts w:ascii="Times New Roman" w:eastAsia="Times New Roman" w:hAnsi="Times New Roman"/>
          <w:b/>
          <w:sz w:val="24"/>
          <w:szCs w:val="24"/>
        </w:rPr>
        <w:t>0</w:t>
      </w:r>
      <w:r w:rsidR="008E2E6D">
        <w:rPr>
          <w:rFonts w:ascii="Times New Roman" w:eastAsia="Times New Roman" w:hAnsi="Times New Roman"/>
          <w:b/>
          <w:sz w:val="24"/>
          <w:szCs w:val="24"/>
        </w:rPr>
        <w:t xml:space="preserve">00,00 </w:t>
      </w:r>
      <w:r w:rsidRPr="008E2E6D">
        <w:rPr>
          <w:rFonts w:ascii="Times New Roman" w:eastAsia="Times New Roman" w:hAnsi="Times New Roman"/>
          <w:b/>
          <w:sz w:val="24"/>
          <w:szCs w:val="24"/>
        </w:rPr>
        <w:t>грн.</w:t>
      </w:r>
    </w:p>
    <w:p w14:paraId="312932BC" w14:textId="3A9FB7E2" w:rsidR="00A83BB4" w:rsidRPr="00A83BB4" w:rsidRDefault="00A93C06" w:rsidP="00D87E9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53DDA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</w:t>
      </w:r>
      <w:r w:rsidR="00653DDA" w:rsidRPr="00653DDA">
        <w:rPr>
          <w:rFonts w:ascii="Times New Roman" w:eastAsia="Times New Roman" w:hAnsi="Times New Roman"/>
          <w:sz w:val="24"/>
          <w:szCs w:val="24"/>
        </w:rPr>
        <w:t>п</w:t>
      </w:r>
      <w:r w:rsidR="00653DDA" w:rsidRPr="00653DDA">
        <w:rPr>
          <w:rFonts w:ascii="Times New Roman" w:hAnsi="Times New Roman"/>
          <w:sz w:val="24"/>
          <w:szCs w:val="24"/>
        </w:rPr>
        <w:t>редмета закупівлі визначена підставі закупівельної ціни попередн</w:t>
      </w:r>
      <w:r w:rsidR="00A83BB4">
        <w:rPr>
          <w:rFonts w:ascii="Times New Roman" w:hAnsi="Times New Roman"/>
          <w:sz w:val="24"/>
          <w:szCs w:val="24"/>
        </w:rPr>
        <w:t>іх</w:t>
      </w:r>
      <w:r w:rsidR="00653DDA" w:rsidRPr="00653DDA">
        <w:rPr>
          <w:rFonts w:ascii="Times New Roman" w:hAnsi="Times New Roman"/>
          <w:sz w:val="24"/>
          <w:szCs w:val="24"/>
        </w:rPr>
        <w:t xml:space="preserve"> </w:t>
      </w:r>
      <w:r w:rsidR="00A83BB4">
        <w:rPr>
          <w:rFonts w:ascii="Times New Roman" w:hAnsi="Times New Roman"/>
          <w:sz w:val="24"/>
          <w:szCs w:val="24"/>
        </w:rPr>
        <w:t xml:space="preserve">власних </w:t>
      </w:r>
      <w:r w:rsidR="00653DDA" w:rsidRPr="00653DDA">
        <w:rPr>
          <w:rFonts w:ascii="Times New Roman" w:hAnsi="Times New Roman"/>
          <w:sz w:val="24"/>
          <w:szCs w:val="24"/>
        </w:rPr>
        <w:t>закупів</w:t>
      </w:r>
      <w:r w:rsidR="00A83BB4">
        <w:rPr>
          <w:rFonts w:ascii="Times New Roman" w:hAnsi="Times New Roman"/>
          <w:sz w:val="24"/>
          <w:szCs w:val="24"/>
        </w:rPr>
        <w:t>е</w:t>
      </w:r>
      <w:r w:rsidR="00653DDA" w:rsidRPr="00653DDA">
        <w:rPr>
          <w:rFonts w:ascii="Times New Roman" w:hAnsi="Times New Roman"/>
          <w:sz w:val="24"/>
          <w:szCs w:val="24"/>
        </w:rPr>
        <w:t>л</w:t>
      </w:r>
      <w:r w:rsidR="00A83BB4">
        <w:rPr>
          <w:rFonts w:ascii="Times New Roman" w:hAnsi="Times New Roman"/>
          <w:sz w:val="24"/>
          <w:szCs w:val="24"/>
        </w:rPr>
        <w:t xml:space="preserve">ь (укладених договорів), аналогічних/ідентичних послуг, так і </w:t>
      </w:r>
      <w:r w:rsidR="00A83BB4" w:rsidRPr="00A83BB4">
        <w:rPr>
          <w:rFonts w:ascii="Times New Roman" w:hAnsi="Times New Roman"/>
          <w:sz w:val="24"/>
          <w:szCs w:val="24"/>
        </w:rPr>
        <w:t>розмір</w:t>
      </w:r>
      <w:r w:rsidR="00A83BB4">
        <w:rPr>
          <w:rFonts w:ascii="Times New Roman" w:hAnsi="Times New Roman"/>
          <w:sz w:val="24"/>
          <w:szCs w:val="24"/>
        </w:rPr>
        <w:t>ом</w:t>
      </w:r>
      <w:r w:rsidR="00A83BB4" w:rsidRPr="00A83BB4">
        <w:rPr>
          <w:rFonts w:ascii="Times New Roman" w:hAnsi="Times New Roman"/>
          <w:sz w:val="24"/>
          <w:szCs w:val="24"/>
        </w:rPr>
        <w:t xml:space="preserve"> бюджетного призначення визначено</w:t>
      </w:r>
      <w:r w:rsidR="00A83BB4">
        <w:rPr>
          <w:rFonts w:ascii="Times New Roman" w:hAnsi="Times New Roman"/>
          <w:sz w:val="24"/>
          <w:szCs w:val="24"/>
        </w:rPr>
        <w:t>го</w:t>
      </w:r>
      <w:r w:rsidR="00A83BB4" w:rsidRPr="00A83BB4">
        <w:rPr>
          <w:rFonts w:ascii="Times New Roman" w:hAnsi="Times New Roman"/>
          <w:sz w:val="24"/>
          <w:szCs w:val="24"/>
        </w:rPr>
        <w:t xml:space="preserve"> відповідно до бюджетного запиту на 202</w:t>
      </w:r>
      <w:r w:rsidR="000C0E72">
        <w:rPr>
          <w:rFonts w:ascii="Times New Roman" w:hAnsi="Times New Roman"/>
          <w:sz w:val="24"/>
          <w:szCs w:val="24"/>
        </w:rPr>
        <w:t>5</w:t>
      </w:r>
      <w:r w:rsidR="00A83BB4" w:rsidRPr="00A83BB4">
        <w:rPr>
          <w:rFonts w:ascii="Times New Roman" w:hAnsi="Times New Roman"/>
          <w:sz w:val="24"/>
          <w:szCs w:val="24"/>
        </w:rPr>
        <w:t xml:space="preserve"> рік.</w:t>
      </w:r>
    </w:p>
    <w:p w14:paraId="0000001A" w14:textId="77777777" w:rsidR="00D37701" w:rsidRPr="008E2E6D" w:rsidRDefault="00A93C06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E2E6D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752CB4F8" w14:textId="77777777" w:rsidR="00EC3534" w:rsidRPr="0002695D" w:rsidRDefault="00EC3534" w:rsidP="00EC35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>При проведенні поточного ремонту шкільних автобусів учасник повинен буде використовувати власні запчастини, вартість яких повинна бути врахована при формуванні ціни пропозиції.</w:t>
      </w:r>
    </w:p>
    <w:p w14:paraId="4F278ED2" w14:textId="77777777" w:rsidR="00EC3534" w:rsidRPr="004573C2" w:rsidRDefault="00EC3534" w:rsidP="00EC35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830704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uk-UA"/>
        </w:rPr>
        <w:t xml:space="preserve">СТО повинна здійснювати усі без виключення види діагностики, технічного обслуговування і ремонту транспортних засобів Замовника. </w:t>
      </w:r>
      <w:r w:rsidRPr="00830704">
        <w:rPr>
          <w:rFonts w:ascii="Times New Roman" w:eastAsia="Times New Roman" w:hAnsi="Times New Roman"/>
          <w:sz w:val="24"/>
          <w:szCs w:val="24"/>
          <w:lang w:eastAsia="en-US"/>
        </w:rPr>
        <w:t>У вартість послуг входить: технічне обстеження, дрібний ремонт та середній ремонт (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діагностика ходової, заміна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US"/>
        </w:rPr>
        <w:t>шкворнів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, регулювання кутів розвалу сходження, заміна гальмівних колодок, ремонт гальмівної системи, ремонт електрообладнання, заміна бампера, заміна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US"/>
        </w:rPr>
        <w:t>сайлентблоків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та пальців ресор, </w:t>
      </w:r>
      <w:r w:rsidRPr="00830704">
        <w:rPr>
          <w:rFonts w:ascii="Times New Roman" w:eastAsia="Times New Roman" w:hAnsi="Times New Roman"/>
          <w:sz w:val="24"/>
          <w:szCs w:val="24"/>
          <w:lang w:eastAsia="en-US"/>
        </w:rPr>
        <w:t xml:space="preserve">зварювальні роботи,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фарбування</w:t>
      </w:r>
      <w:r w:rsidRPr="00830704">
        <w:rPr>
          <w:rFonts w:ascii="Times New Roman" w:eastAsia="Times New Roman" w:hAnsi="Times New Roman"/>
          <w:sz w:val="24"/>
          <w:szCs w:val="24"/>
          <w:lang w:eastAsia="en-US"/>
        </w:rPr>
        <w:t xml:space="preserve"> та </w:t>
      </w:r>
      <w:proofErr w:type="spellStart"/>
      <w:r w:rsidRPr="00830704">
        <w:rPr>
          <w:rFonts w:ascii="Times New Roman" w:eastAsia="Times New Roman" w:hAnsi="Times New Roman"/>
          <w:sz w:val="24"/>
          <w:szCs w:val="24"/>
          <w:lang w:eastAsia="en-US"/>
        </w:rPr>
        <w:t>т.д</w:t>
      </w:r>
      <w:proofErr w:type="spellEnd"/>
      <w:r w:rsidRPr="00830704">
        <w:rPr>
          <w:rFonts w:ascii="Times New Roman" w:eastAsia="Times New Roman" w:hAnsi="Times New Roman"/>
          <w:sz w:val="24"/>
          <w:szCs w:val="24"/>
          <w:lang w:eastAsia="en-US"/>
        </w:rPr>
        <w:t xml:space="preserve">.). </w:t>
      </w:r>
      <w:r w:rsidRPr="004573C2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У зв’язку з тим, що практично неможливо передбачити весь обсяг послуг зазначено орієнтовний (очікуваний) перелік </w:t>
      </w:r>
      <w:r w:rsidRPr="004573C2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lastRenderedPageBreak/>
        <w:t xml:space="preserve">послуг з 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ремонту </w:t>
      </w:r>
      <w:r w:rsidRPr="004573C2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транспортних засобів. Перелік послуг може бути змінено відповідно до реальної потреби, в рамках ціни договору укладеного за результатами закупівлі.</w:t>
      </w:r>
    </w:p>
    <w:p w14:paraId="3B9EEA87" w14:textId="77777777" w:rsidR="00EC3534" w:rsidRPr="0002695D" w:rsidRDefault="00EC3534" w:rsidP="00EC35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>Вартість послуг складається:</w:t>
      </w:r>
    </w:p>
    <w:p w14:paraId="5A980785" w14:textId="77777777" w:rsidR="00EC3534" w:rsidRPr="0002695D" w:rsidRDefault="00EC3534" w:rsidP="00EC3534">
      <w:pPr>
        <w:widowControl w:val="0"/>
        <w:numPr>
          <w:ilvl w:val="0"/>
          <w:numId w:val="4"/>
        </w:numPr>
        <w:tabs>
          <w:tab w:val="left" w:pos="709"/>
          <w:tab w:val="left" w:pos="166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 xml:space="preserve">з вартості послуг з </w:t>
      </w:r>
      <w:r w:rsidRPr="0002695D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поточного ремонту </w:t>
      </w: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>шкільних автобусів замовника;</w:t>
      </w:r>
    </w:p>
    <w:p w14:paraId="1565684A" w14:textId="77777777" w:rsidR="00EC3534" w:rsidRPr="0002695D" w:rsidRDefault="00EC3534" w:rsidP="00EC3534">
      <w:pPr>
        <w:widowControl w:val="0"/>
        <w:numPr>
          <w:ilvl w:val="0"/>
          <w:numId w:val="4"/>
        </w:numPr>
        <w:tabs>
          <w:tab w:val="left" w:pos="709"/>
          <w:tab w:val="left" w:pos="1598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>з вартості запасних частин, витратних матеріалів, які необхідно замінити або використати при наданні відповідних послуг.</w:t>
      </w:r>
    </w:p>
    <w:p w14:paraId="6E5E92BB" w14:textId="77777777" w:rsidR="00EC3534" w:rsidRPr="0002695D" w:rsidRDefault="00EC3534" w:rsidP="00EC3534">
      <w:pPr>
        <w:tabs>
          <w:tab w:val="left" w:pos="709"/>
          <w:tab w:val="left" w:pos="16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>Перелік наданих послуг, використаних запасних частин та витратних матеріалів вказується в Акті виконаних робіт (наданих послуг).</w:t>
      </w:r>
    </w:p>
    <w:p w14:paraId="3D300473" w14:textId="77777777" w:rsidR="00EC3534" w:rsidRDefault="00EC3534" w:rsidP="00EC35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 xml:space="preserve">Обсяг та перелік послуг з </w:t>
      </w:r>
      <w:r w:rsidRPr="0002695D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поточного ремонту автобусів</w:t>
      </w: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>, що будуть фактично закуплені на весь період виконання договору, буде визначено відповідно до наявної потреби, але не більше суми, зазначеної в пропозиції учасника.</w:t>
      </w:r>
    </w:p>
    <w:p w14:paraId="762774A2" w14:textId="77777777" w:rsidR="00EC3534" w:rsidRPr="0002695D" w:rsidRDefault="00EC3534" w:rsidP="00EC35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C1006F">
        <w:rPr>
          <w:rFonts w:ascii="Times New Roman" w:eastAsia="Times New Roman" w:hAnsi="Times New Roman"/>
          <w:sz w:val="24"/>
          <w:szCs w:val="24"/>
          <w:lang w:eastAsia="en-US"/>
        </w:rPr>
        <w:t xml:space="preserve">Гарантійний термін наданих послуг - згідно Правил надання послуг з технічного обслуговування i ремонту колісних транспортних засобів </w:t>
      </w:r>
      <w:r w:rsidRPr="00C1006F">
        <w:rPr>
          <w:rFonts w:ascii="Times New Roman" w:eastAsia="Times New Roman" w:hAnsi="Times New Roman"/>
          <w:bCs/>
          <w:sz w:val="24"/>
          <w:szCs w:val="24"/>
          <w:lang w:eastAsia="en-US"/>
        </w:rPr>
        <w:t>(</w:t>
      </w:r>
      <w:proofErr w:type="spellStart"/>
      <w:r w:rsidRPr="00C1006F">
        <w:rPr>
          <w:rFonts w:ascii="Times New Roman" w:eastAsia="Times New Roman" w:hAnsi="Times New Roman"/>
          <w:bCs/>
          <w:sz w:val="24"/>
          <w:szCs w:val="24"/>
          <w:lang w:eastAsia="en-US"/>
        </w:rPr>
        <w:t>затверджен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но</w:t>
      </w:r>
      <w:proofErr w:type="spellEnd"/>
      <w:r w:rsidRPr="00C1006F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 w:rsidRPr="00C1006F">
        <w:rPr>
          <w:rFonts w:ascii="Times New Roman" w:eastAsia="Times New Roman" w:hAnsi="Times New Roman"/>
          <w:sz w:val="24"/>
          <w:szCs w:val="24"/>
          <w:lang w:eastAsia="en-US"/>
        </w:rPr>
        <w:t xml:space="preserve">наказом Міністерства інфраструктури України 28.11.2014 № 615, зареєстровано в Міністерстві юстиції  України 17 грудня 2014 р. за №1609/26386), за винятком випадків, коли погіршення якості надання послуг має місце через винні дії третіх </w:t>
      </w:r>
      <w:proofErr w:type="spellStart"/>
      <w:r w:rsidRPr="00C1006F">
        <w:rPr>
          <w:rFonts w:ascii="Times New Roman" w:eastAsia="Times New Roman" w:hAnsi="Times New Roman"/>
          <w:sz w:val="24"/>
          <w:szCs w:val="24"/>
          <w:lang w:eastAsia="en-US"/>
        </w:rPr>
        <w:t>ociб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14:paraId="62B26848" w14:textId="34161C40" w:rsidR="00EC3534" w:rsidRPr="0002695D" w:rsidRDefault="00EC3534" w:rsidP="00EC35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Д</w:t>
      </w:r>
      <w:r w:rsidRPr="00AE0E83">
        <w:rPr>
          <w:rFonts w:ascii="Times New Roman" w:eastAsia="Times New Roman" w:hAnsi="Times New Roman"/>
          <w:b/>
          <w:sz w:val="24"/>
          <w:szCs w:val="24"/>
          <w:lang w:eastAsia="en-US"/>
        </w:rPr>
        <w:t>ля скорочення експлуатаційних витрат Замовника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Pr="0002695D">
        <w:rPr>
          <w:rFonts w:ascii="Times New Roman" w:eastAsia="Times New Roman" w:hAnsi="Times New Roman"/>
          <w:b/>
          <w:sz w:val="24"/>
          <w:szCs w:val="24"/>
          <w:lang w:eastAsia="en-US"/>
        </w:rPr>
        <w:t>та можливістю візуального контролю етапів виконання робіт/ надання послуг</w:t>
      </w:r>
      <w:r w:rsidRPr="00AE0E83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, СТО 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має бути розташована </w:t>
      </w:r>
      <w:r w:rsidRPr="00AE0E83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в радіусі не більше 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7</w:t>
      </w:r>
      <w:r w:rsidRPr="00AE0E83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0 км </w:t>
      </w:r>
      <w:r w:rsidRPr="00AE0E83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від фактичної адреси розташування Замовника</w:t>
      </w:r>
      <w:r w:rsidRPr="00AE0E83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м. Носівка</w:t>
      </w:r>
      <w:r w:rsidRPr="0002695D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Чернігівської області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, вул. Центральна, 20.</w:t>
      </w:r>
    </w:p>
    <w:p w14:paraId="71576EB1" w14:textId="60EEA515" w:rsidR="00EC3534" w:rsidRPr="0002695D" w:rsidRDefault="00EC3534" w:rsidP="00EC35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 xml:space="preserve"> Матеріали, запасні частини, вузли та агрегати, що використовуються Виконавцем при наданні послуг, мають бути новими, відповідати оригіналам або їх еквівалентам, сертифіковані для продажу на території України.</w:t>
      </w:r>
    </w:p>
    <w:p w14:paraId="423E62A7" w14:textId="47B254D8" w:rsidR="00EC3534" w:rsidRPr="0002695D" w:rsidRDefault="00EC3534" w:rsidP="00EC35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2695D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Відповідальність за збереження 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транспортних засобів</w:t>
      </w:r>
      <w:r w:rsidRPr="0002695D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на час надання послуг з </w:t>
      </w:r>
      <w:r w:rsidRPr="0002695D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поточного ремонту</w:t>
      </w:r>
      <w:r w:rsidRPr="0002695D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шкільних автобусів покладається на Виконавця, згідно акту прийому – передачі.</w:t>
      </w:r>
    </w:p>
    <w:p w14:paraId="6E5B7F4D" w14:textId="77777777" w:rsidR="00EC3534" w:rsidRPr="0002695D" w:rsidRDefault="00EC3534" w:rsidP="00EC35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02695D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Виконавець повинен здійснювати </w:t>
      </w:r>
      <w:r w:rsidRPr="0002695D">
        <w:rPr>
          <w:rFonts w:ascii="Times New Roman" w:eastAsia="Times New Roman" w:hAnsi="Times New Roman"/>
          <w:b/>
          <w:i/>
          <w:iCs/>
          <w:sz w:val="24"/>
          <w:szCs w:val="24"/>
          <w:lang w:eastAsia="en-US"/>
        </w:rPr>
        <w:t xml:space="preserve">послуги </w:t>
      </w:r>
      <w:r w:rsidRPr="0002695D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з поточного ремонту шкільних автобусів</w:t>
      </w:r>
      <w:r w:rsidRPr="0002695D">
        <w:rPr>
          <w:rFonts w:ascii="Times New Roman" w:eastAsia="Times New Roman" w:hAnsi="Times New Roman"/>
          <w:b/>
          <w:bCs/>
          <w:i/>
          <w:sz w:val="24"/>
          <w:szCs w:val="24"/>
          <w:lang w:eastAsia="en-US"/>
        </w:rPr>
        <w:t xml:space="preserve">, </w:t>
      </w:r>
      <w:r w:rsidRPr="0002695D">
        <w:rPr>
          <w:rFonts w:ascii="Times New Roman" w:eastAsia="Times New Roman" w:hAnsi="Times New Roman"/>
          <w:bCs/>
          <w:sz w:val="24"/>
          <w:szCs w:val="24"/>
          <w:lang w:eastAsia="en-US"/>
        </w:rPr>
        <w:t>в залежності від потреб Замовника</w:t>
      </w:r>
      <w:r w:rsidRPr="0002695D">
        <w:rPr>
          <w:rFonts w:ascii="Times New Roman" w:eastAsia="Times New Roman" w:hAnsi="Times New Roman"/>
          <w:bCs/>
          <w:kern w:val="1"/>
          <w:sz w:val="24"/>
          <w:szCs w:val="24"/>
          <w:lang w:eastAsia="en-US"/>
        </w:rPr>
        <w:t xml:space="preserve"> </w:t>
      </w:r>
      <w:r w:rsidRPr="0002695D">
        <w:rPr>
          <w:rFonts w:ascii="Times New Roman" w:eastAsia="Times New Roman" w:hAnsi="Times New Roman"/>
          <w:bCs/>
          <w:sz w:val="24"/>
          <w:szCs w:val="24"/>
          <w:lang w:eastAsia="en-US"/>
        </w:rPr>
        <w:t>але в межах загальної вартості Договору.</w:t>
      </w:r>
    </w:p>
    <w:p w14:paraId="472F969F" w14:textId="77777777" w:rsidR="00EC3534" w:rsidRPr="0002695D" w:rsidRDefault="00EC3534" w:rsidP="00EC35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 xml:space="preserve">З метою забезпечення безперебійного використання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шкільних </w:t>
      </w: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>автобусів, а також зважаючи на той факт, що використання транспортних засобів безпосередньо пов’язане із безпекою пасажирів (дітей, учнів, вчителів), Замовником висуваються посилені вимоги до станції технічного обслуговування таких транспортних засобів (далі – СТО). Серед таких вимог виділяються наступні:</w:t>
      </w:r>
    </w:p>
    <w:p w14:paraId="07B2301A" w14:textId="77777777" w:rsidR="00EC3534" w:rsidRPr="0002695D" w:rsidRDefault="00EC3534" w:rsidP="00EC35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>-</w:t>
      </w: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ab/>
        <w:t>відповідну організаційну структуру (приймальний відділ, відділ запчастин, особу, відповідальну за якість виконаних робіт);</w:t>
      </w:r>
    </w:p>
    <w:p w14:paraId="59EBFCDB" w14:textId="77777777" w:rsidR="00EC3534" w:rsidRPr="0002695D" w:rsidRDefault="00EC3534" w:rsidP="00EC35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>-</w:t>
      </w: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>п</w:t>
      </w: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>рофесійний та спеціалізований інструмент для ремонту та обслуговування</w:t>
      </w:r>
    </w:p>
    <w:p w14:paraId="4D504C3A" w14:textId="77777777" w:rsidR="00EC3534" w:rsidRPr="0002695D" w:rsidRDefault="00EC3534" w:rsidP="00EC35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>транспортних засобів Замовника;</w:t>
      </w:r>
    </w:p>
    <w:p w14:paraId="1C8931C7" w14:textId="77777777" w:rsidR="00EC3534" w:rsidRPr="0002695D" w:rsidRDefault="00EC3534" w:rsidP="00EC35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>-</w:t>
      </w: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ab/>
        <w:t>склад автозапчастин, витратних матеріалів, (ціни повинні бути узгодженні з замовником та не повинні перевищувати середньо ринкових);</w:t>
      </w:r>
    </w:p>
    <w:p w14:paraId="56475790" w14:textId="77777777" w:rsidR="00EC3534" w:rsidRPr="00D12AD2" w:rsidRDefault="00EC3534" w:rsidP="00EC3534">
      <w:pPr>
        <w:suppressAutoHyphens/>
        <w:spacing w:after="0" w:line="240" w:lineRule="auto"/>
        <w:ind w:firstLine="1276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US"/>
        </w:rPr>
      </w:pP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 xml:space="preserve">- </w:t>
      </w:r>
      <w:r w:rsidRPr="00D12AD2">
        <w:rPr>
          <w:rFonts w:ascii="Times New Roman" w:eastAsia="Times New Roman" w:hAnsi="Times New Roman"/>
          <w:sz w:val="24"/>
          <w:szCs w:val="24"/>
          <w:lang w:eastAsia="en-US"/>
        </w:rPr>
        <w:t>технічні можливості СТО повинні відповідати всім вимогам заводів-виробників ТЗ для проведення якісного технічного обслуговування та ремонту.</w:t>
      </w:r>
    </w:p>
    <w:p w14:paraId="09F718F7" w14:textId="77777777" w:rsidR="00EC3534" w:rsidRPr="0002695D" w:rsidRDefault="00EC3534" w:rsidP="00EC35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 xml:space="preserve">На СТО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шкільні </w:t>
      </w: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>автобуси повин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ні</w:t>
      </w: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 xml:space="preserve"> обслуговуватис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я</w:t>
      </w: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 xml:space="preserve"> поза чергою.</w:t>
      </w:r>
    </w:p>
    <w:p w14:paraId="6785738D" w14:textId="77777777" w:rsidR="00EC3534" w:rsidRPr="0002695D" w:rsidRDefault="00EC3534" w:rsidP="00EC35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>На СТО повинно бути в наявності автозапчастини для виконання ремонтних робіт автотранспорту.</w:t>
      </w:r>
    </w:p>
    <w:p w14:paraId="05AECE6E" w14:textId="77777777" w:rsidR="00EC3534" w:rsidRPr="0002695D" w:rsidRDefault="00EC3534" w:rsidP="00EC3534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 xml:space="preserve">СТО повинна здійснювати усі без винятку види послуг з </w:t>
      </w:r>
      <w:r w:rsidRPr="0002695D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технічного обслуговування та поточного ремонту автобусів</w:t>
      </w:r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 xml:space="preserve"> та комп’ютерної діагностики автобусів Замовника за однією </w:t>
      </w:r>
      <w:proofErr w:type="spellStart"/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>адресою</w:t>
      </w:r>
      <w:proofErr w:type="spellEnd"/>
      <w:r w:rsidRPr="0002695D">
        <w:rPr>
          <w:rFonts w:ascii="Times New Roman" w:eastAsia="Times New Roman" w:hAnsi="Times New Roman"/>
          <w:sz w:val="24"/>
          <w:szCs w:val="24"/>
          <w:lang w:eastAsia="en-US"/>
        </w:rPr>
        <w:t>, на власному або орендованому СТО.</w:t>
      </w:r>
    </w:p>
    <w:p w14:paraId="1E31FC26" w14:textId="77777777" w:rsidR="00EC3534" w:rsidRPr="0002695D" w:rsidRDefault="00EC3534" w:rsidP="00EC3534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2695D">
        <w:rPr>
          <w:rFonts w:ascii="Times New Roman" w:eastAsia="Times New Roman" w:hAnsi="Times New Roman"/>
          <w:sz w:val="24"/>
          <w:szCs w:val="24"/>
          <w:lang w:eastAsia="zh-CN"/>
        </w:rPr>
        <w:t>У разі виявлення недоліків наданих послуг протягом встановлених гарантійних термінів, Учасник зобов’язується усунути їх власними силами та за власні кошти протягом трьох робочих днів з моменту звернення Замовника за умови, що такі недоліки виникли з причин неякісного надання послуг або застосування неякісних матеріалів (запасних частин).</w:t>
      </w:r>
    </w:p>
    <w:p w14:paraId="7EA2FB64" w14:textId="77777777" w:rsidR="00EC3534" w:rsidRPr="0002695D" w:rsidRDefault="00EC3534" w:rsidP="00EC353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02695D">
        <w:rPr>
          <w:rFonts w:ascii="Times New Roman" w:eastAsia="Times New Roman" w:hAnsi="Times New Roman"/>
          <w:b/>
          <w:sz w:val="24"/>
          <w:szCs w:val="24"/>
          <w:lang w:eastAsia="en-US"/>
        </w:rPr>
        <w:t>Перелік транспортних засобів</w:t>
      </w:r>
    </w:p>
    <w:p w14:paraId="4D93375E" w14:textId="77777777" w:rsidR="00EC3534" w:rsidRDefault="00EC3534" w:rsidP="00EC3534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tbl>
      <w:tblPr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835"/>
        <w:gridCol w:w="1134"/>
        <w:gridCol w:w="1276"/>
        <w:gridCol w:w="992"/>
        <w:gridCol w:w="1473"/>
      </w:tblGrid>
      <w:tr w:rsidR="00EC3534" w:rsidRPr="00CB751D" w14:paraId="530165EF" w14:textId="77777777" w:rsidTr="008616D3">
        <w:trPr>
          <w:trHeight w:val="9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FDB9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7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5D41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7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Марка транс. засобу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3F30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7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VIN Код (номер кузову)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CD3C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7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Рік випуску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4480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7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Об’єм двигуна, см. куб.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A3D7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7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Вид палива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3190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7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Коробка передач</w:t>
            </w:r>
          </w:p>
        </w:tc>
      </w:tr>
      <w:tr w:rsidR="00EC3534" w:rsidRPr="00CB751D" w14:paraId="29E8BE16" w14:textId="77777777" w:rsidTr="008616D3">
        <w:trPr>
          <w:trHeight w:val="9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6F24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7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8CE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7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БАЗ</w:t>
            </w:r>
          </w:p>
          <w:p w14:paraId="38529313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7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 079.13 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0A61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7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Y7FAS7913C0010280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1A36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7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3D78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7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5675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F2BE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7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Дизель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4E2B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7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Механічна</w:t>
            </w:r>
          </w:p>
        </w:tc>
      </w:tr>
      <w:tr w:rsidR="00EC3534" w:rsidRPr="00CB751D" w14:paraId="2D7D3EB3" w14:textId="77777777" w:rsidTr="008616D3">
        <w:trPr>
          <w:trHeight w:val="9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0C36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52A0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7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ЕТАЛОН</w:t>
            </w:r>
          </w:p>
          <w:p w14:paraId="5C44AA40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7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А08116Ш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4931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7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Y6PAS8116JP000707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C4E0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7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AAAE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7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9EDE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7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Дизель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7355" w14:textId="77777777" w:rsidR="00EC3534" w:rsidRPr="004573C2" w:rsidRDefault="00EC3534" w:rsidP="008616D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573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Механічна</w:t>
            </w:r>
          </w:p>
        </w:tc>
      </w:tr>
    </w:tbl>
    <w:p w14:paraId="00000023" w14:textId="77777777" w:rsidR="00D37701" w:rsidRDefault="00D37701" w:rsidP="000C0E72">
      <w:pPr>
        <w:widowControl w:val="0"/>
        <w:tabs>
          <w:tab w:val="left" w:pos="709"/>
          <w:tab w:val="left" w:pos="1670"/>
          <w:tab w:val="left" w:pos="9072"/>
        </w:tabs>
        <w:spacing w:before="120" w:after="120" w:line="269" w:lineRule="exact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eading=h.1fob9te" w:colFirst="0" w:colLast="0"/>
      <w:bookmarkEnd w:id="2"/>
    </w:p>
    <w:sectPr w:rsidR="00D3770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65166"/>
    <w:multiLevelType w:val="multilevel"/>
    <w:tmpl w:val="FC7A8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A0D27"/>
    <w:multiLevelType w:val="multilevel"/>
    <w:tmpl w:val="8F948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DA5B26"/>
    <w:multiLevelType w:val="multilevel"/>
    <w:tmpl w:val="10700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B151DD"/>
    <w:multiLevelType w:val="multilevel"/>
    <w:tmpl w:val="82883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01"/>
    <w:rsid w:val="00060FCC"/>
    <w:rsid w:val="000C0E72"/>
    <w:rsid w:val="000D5348"/>
    <w:rsid w:val="002A1E21"/>
    <w:rsid w:val="002A2D05"/>
    <w:rsid w:val="002F3420"/>
    <w:rsid w:val="002F580E"/>
    <w:rsid w:val="003830C6"/>
    <w:rsid w:val="005B7264"/>
    <w:rsid w:val="00653DDA"/>
    <w:rsid w:val="006E161B"/>
    <w:rsid w:val="007026B2"/>
    <w:rsid w:val="0073307A"/>
    <w:rsid w:val="008A6439"/>
    <w:rsid w:val="008E2E6D"/>
    <w:rsid w:val="00A31C9F"/>
    <w:rsid w:val="00A403C8"/>
    <w:rsid w:val="00A83BB4"/>
    <w:rsid w:val="00A93C06"/>
    <w:rsid w:val="00B023C1"/>
    <w:rsid w:val="00B41988"/>
    <w:rsid w:val="00D37701"/>
    <w:rsid w:val="00D87E95"/>
    <w:rsid w:val="00DC69DF"/>
    <w:rsid w:val="00EC3534"/>
    <w:rsid w:val="00E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1129"/>
  <w15:docId w15:val="{3B8CF48B-FFEB-4559-8B8C-2A1657A4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A83BB4"/>
    <w:pPr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93Hx/FuD2q6gx6Aa5M+Rp7FXVNmhh4fE2erA2KSulDC2h6EKFefi3MllS2ydzjDsjEd5VwYjX7oWgtYQbGZkQEEG66YqRO+9Qnh3AS0EKz6GyJ3c5TVs6BnxwhIVm64KLaGo2wAjKTw+BxKAvvii3glrIxJv/JBxSLnvFdUhEIPuNwoCDqhwVV0qkM5yZT4TMCbz9tw0gEwUNflp94wmy+IybZPNzYtWI59vKLwNSxgrIqFF6Mpe0KBMjdQ4d4r2Kvwwh3uzAJ6+byC5Vc4xL1irZBnCObda7mLxmFJZlR/ZLXiWCrCPFG0IsMy3nvOTX2wwc/mJWRCXH6+7XLiIMWv59ml9VqsDLYhlNy6mCVKBjikUXppwoqYqyix1/sRJD6U9K+BjvJpngNKnSyde+K6oW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</cp:lastModifiedBy>
  <cp:revision>2</cp:revision>
  <dcterms:created xsi:type="dcterms:W3CDTF">2025-07-29T13:20:00Z</dcterms:created>
  <dcterms:modified xsi:type="dcterms:W3CDTF">2025-07-29T13:20:00Z</dcterms:modified>
</cp:coreProperties>
</file>